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90" w:rsidRPr="00FF5660" w:rsidRDefault="00FF5660" w:rsidP="00D5620A">
      <w:pPr>
        <w:pStyle w:val="TVTyyppi"/>
      </w:pPr>
      <w:sdt>
        <w:sdtPr>
          <w:alias w:val="Asiakirjan tyyppi"/>
          <w:tag w:val="Asiakirjan tyyppi"/>
          <w:id w:val="287642236"/>
          <w:placeholder>
            <w:docPart w:val="3F800CA65A314E1DBC0B58200EA9CDC4"/>
          </w:placeholder>
        </w:sdtPr>
        <w:sdtEndPr/>
        <w:sdtContent>
          <w:r>
            <w:t>Press release</w:t>
          </w:r>
        </w:sdtContent>
      </w:sdt>
    </w:p>
    <w:p w:rsidR="007220E3" w:rsidRPr="00FF5660" w:rsidRDefault="00FF5660" w:rsidP="00FF5660">
      <w:pPr>
        <w:pStyle w:val="NormalWeb"/>
        <w:rPr>
          <w:rFonts w:ascii="Arial" w:hAnsi="Arial" w:cs="Arial"/>
          <w:color w:val="333333"/>
          <w:sz w:val="21"/>
          <w:szCs w:val="21"/>
          <w:lang w:val="en-US"/>
        </w:rPr>
      </w:pPr>
      <w:r w:rsidRPr="00FF5660">
        <w:rPr>
          <w:rStyle w:val="Strong"/>
          <w:rFonts w:ascii="Arial" w:hAnsi="Arial" w:cs="Arial"/>
          <w:color w:val="000000"/>
          <w:sz w:val="21"/>
          <w:szCs w:val="21"/>
          <w:lang w:val="en-US"/>
        </w:rPr>
        <w:t>New service for consumers to check company background information and customer reviews</w:t>
      </w:r>
    </w:p>
    <w:p w:rsidR="00FF5660" w:rsidRPr="00FF5660" w:rsidRDefault="00FF5660" w:rsidP="00FF5660">
      <w:pPr>
        <w:pStyle w:val="NormalWeb"/>
        <w:rPr>
          <w:rFonts w:ascii="Arial" w:hAnsi="Arial" w:cs="Arial"/>
          <w:color w:val="333333"/>
          <w:sz w:val="21"/>
          <w:szCs w:val="21"/>
          <w:lang w:val="en-US"/>
        </w:rPr>
      </w:pP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helps consumers in difficult decision-making processes when renovating, choosing a cleaning service or even hiring a nanny. The service helps to make better decisions by providing relevant information about the companies in an easy-to read statement.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statement includes company information such as turnover, number of employees and insurances </w:t>
      </w:r>
      <w:proofErr w:type="gramStart"/>
      <w:r w:rsidRPr="00FF5660">
        <w:rPr>
          <w:rFonts w:ascii="Arial" w:hAnsi="Arial" w:cs="Arial"/>
          <w:color w:val="000000"/>
          <w:sz w:val="21"/>
          <w:szCs w:val="21"/>
          <w:lang w:val="en-US"/>
        </w:rPr>
        <w:t>and also</w:t>
      </w:r>
      <w:proofErr w:type="gramEnd"/>
      <w:r w:rsidRPr="00FF5660">
        <w:rPr>
          <w:rFonts w:ascii="Arial" w:hAnsi="Arial" w:cs="Arial"/>
          <w:color w:val="000000"/>
          <w:sz w:val="21"/>
          <w:szCs w:val="21"/>
          <w:lang w:val="en-US"/>
        </w:rPr>
        <w:t xml:space="preserve"> useful </w:t>
      </w:r>
      <w:proofErr w:type="spellStart"/>
      <w:r w:rsidRPr="00FF5660">
        <w:rPr>
          <w:rFonts w:ascii="Arial" w:hAnsi="Arial" w:cs="Arial"/>
          <w:color w:val="000000"/>
          <w:sz w:val="21"/>
          <w:szCs w:val="21"/>
          <w:lang w:val="en-US"/>
        </w:rPr>
        <w:t>infomation</w:t>
      </w:r>
      <w:proofErr w:type="spellEnd"/>
      <w:r w:rsidRPr="00FF5660">
        <w:rPr>
          <w:rFonts w:ascii="Arial" w:hAnsi="Arial" w:cs="Arial"/>
          <w:color w:val="000000"/>
          <w:sz w:val="21"/>
          <w:szCs w:val="21"/>
          <w:lang w:val="en-US"/>
        </w:rPr>
        <w:t xml:space="preserve"> such as business prohibitions and register entries.</w:t>
      </w: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000000"/>
          <w:sz w:val="21"/>
          <w:szCs w:val="21"/>
          <w:lang w:val="en-US"/>
        </w:rPr>
        <w:t xml:space="preserve">By using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service consumers can minimize risks and avoid nasty surprises. Consumers can also help others by making reviews of the companies they have used says Mika Huhtamäki. He continues that companies can benefit from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by using it as their marketing- and feedback channel, and in this </w:t>
      </w:r>
      <w:proofErr w:type="gramStart"/>
      <w:r w:rsidRPr="00FF5660">
        <w:rPr>
          <w:rFonts w:ascii="Arial" w:hAnsi="Arial" w:cs="Arial"/>
          <w:color w:val="000000"/>
          <w:sz w:val="21"/>
          <w:szCs w:val="21"/>
          <w:lang w:val="en-US"/>
        </w:rPr>
        <w:t>way</w:t>
      </w:r>
      <w:proofErr w:type="gramEnd"/>
      <w:r w:rsidRPr="00FF5660">
        <w:rPr>
          <w:rFonts w:ascii="Arial" w:hAnsi="Arial" w:cs="Arial"/>
          <w:color w:val="000000"/>
          <w:sz w:val="21"/>
          <w:szCs w:val="21"/>
          <w:lang w:val="en-US"/>
        </w:rPr>
        <w:t xml:space="preserve"> get closer to the customers. The company statement with its reviews is also easy to share in social media channels.   </w:t>
      </w: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000000"/>
          <w:sz w:val="21"/>
          <w:szCs w:val="21"/>
          <w:lang w:val="en-US"/>
        </w:rPr>
        <w:t xml:space="preserve">Consumers can find a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statement from every Finnish registered company. These company statements are currently available besides Z</w:t>
      </w:r>
      <w:hyperlink r:id="rId7" w:history="1">
        <w:r w:rsidRPr="00FF5660">
          <w:rPr>
            <w:rStyle w:val="Hyperlink"/>
            <w:rFonts w:ascii="Arial" w:hAnsi="Arial" w:cs="Arial"/>
            <w:sz w:val="21"/>
            <w:szCs w:val="21"/>
            <w:lang w:val="en-US"/>
          </w:rPr>
          <w:t>eckit.com</w:t>
        </w:r>
      </w:hyperlink>
      <w:r w:rsidRPr="00FF5660">
        <w:rPr>
          <w:rFonts w:ascii="Arial" w:hAnsi="Arial" w:cs="Arial"/>
          <w:color w:val="000000"/>
          <w:sz w:val="21"/>
          <w:szCs w:val="21"/>
          <w:lang w:val="en-US"/>
        </w:rPr>
        <w:t xml:space="preserve"> also in partner´s online services. The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statement is included in several industry-specific and public service portals to help consumers with their purchasing decisions. You can find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in following online services: </w:t>
      </w:r>
      <w:hyperlink r:id="rId8" w:history="1">
        <w:proofErr w:type="spellStart"/>
        <w:r w:rsidRPr="00FF5660">
          <w:rPr>
            <w:rStyle w:val="Hyperlink"/>
            <w:rFonts w:ascii="Arial" w:hAnsi="Arial" w:cs="Arial"/>
            <w:color w:val="1155CC"/>
            <w:sz w:val="21"/>
            <w:szCs w:val="21"/>
            <w:u w:val="single"/>
            <w:lang w:val="en-US"/>
          </w:rPr>
          <w:t>Eniro</w:t>
        </w:r>
        <w:proofErr w:type="spellEnd"/>
        <w:r w:rsidRPr="00FF5660">
          <w:rPr>
            <w:rStyle w:val="Hyperlink"/>
            <w:rFonts w:ascii="Arial" w:hAnsi="Arial" w:cs="Arial"/>
            <w:color w:val="1155CC"/>
            <w:sz w:val="21"/>
            <w:szCs w:val="21"/>
            <w:u w:val="single"/>
            <w:lang w:val="en-US"/>
          </w:rPr>
          <w:t>/</w:t>
        </w:r>
        <w:proofErr w:type="spellStart"/>
        <w:r w:rsidRPr="00FF5660">
          <w:rPr>
            <w:rStyle w:val="Hyperlink"/>
            <w:rFonts w:ascii="Arial" w:hAnsi="Arial" w:cs="Arial"/>
            <w:color w:val="1155CC"/>
            <w:sz w:val="21"/>
            <w:szCs w:val="21"/>
            <w:u w:val="single"/>
            <w:lang w:val="en-US"/>
          </w:rPr>
          <w:t>Sentraali</w:t>
        </w:r>
        <w:proofErr w:type="spellEnd"/>
        <w:r w:rsidRPr="00FF5660">
          <w:rPr>
            <w:rStyle w:val="Hyperlink"/>
            <w:rFonts w:ascii="Arial" w:hAnsi="Arial" w:cs="Arial"/>
            <w:color w:val="1155CC"/>
            <w:sz w:val="21"/>
            <w:szCs w:val="21"/>
            <w:u w:val="single"/>
            <w:lang w:val="en-US"/>
          </w:rPr>
          <w:t xml:space="preserve"> 0100100.fi</w:t>
        </w:r>
      </w:hyperlink>
      <w:r w:rsidRPr="00FF5660">
        <w:rPr>
          <w:rFonts w:ascii="Arial" w:hAnsi="Arial" w:cs="Arial"/>
          <w:color w:val="000000"/>
          <w:sz w:val="21"/>
          <w:szCs w:val="21"/>
          <w:lang w:val="en-US"/>
        </w:rPr>
        <w:t xml:space="preserve">, </w:t>
      </w:r>
      <w:hyperlink r:id="rId9" w:history="1">
        <w:proofErr w:type="spellStart"/>
        <w:r w:rsidRPr="00FF5660">
          <w:rPr>
            <w:rStyle w:val="Hyperlink"/>
            <w:rFonts w:ascii="Arial" w:hAnsi="Arial" w:cs="Arial"/>
            <w:color w:val="1155CC"/>
            <w:sz w:val="21"/>
            <w:szCs w:val="21"/>
            <w:u w:val="single"/>
            <w:lang w:val="en-US"/>
          </w:rPr>
          <w:t>Suomelan</w:t>
        </w:r>
        <w:proofErr w:type="spellEnd"/>
        <w:r w:rsidRPr="00FF5660">
          <w:rPr>
            <w:rStyle w:val="Hyperlink"/>
            <w:rFonts w:ascii="Arial" w:hAnsi="Arial" w:cs="Arial"/>
            <w:color w:val="1155CC"/>
            <w:sz w:val="21"/>
            <w:szCs w:val="21"/>
            <w:u w:val="single"/>
            <w:lang w:val="en-US"/>
          </w:rPr>
          <w:t xml:space="preserve"> </w:t>
        </w:r>
        <w:proofErr w:type="spellStart"/>
        <w:r w:rsidRPr="00FF5660">
          <w:rPr>
            <w:rStyle w:val="Hyperlink"/>
            <w:rFonts w:ascii="Arial" w:hAnsi="Arial" w:cs="Arial"/>
            <w:color w:val="1155CC"/>
            <w:sz w:val="21"/>
            <w:szCs w:val="21"/>
            <w:u w:val="single"/>
            <w:lang w:val="en-US"/>
          </w:rPr>
          <w:t>Tekijät</w:t>
        </w:r>
        <w:proofErr w:type="spellEnd"/>
      </w:hyperlink>
      <w:r w:rsidRPr="00FF5660">
        <w:rPr>
          <w:rFonts w:ascii="Arial" w:hAnsi="Arial" w:cs="Arial"/>
          <w:color w:val="000000"/>
          <w:sz w:val="21"/>
          <w:szCs w:val="21"/>
          <w:lang w:val="en-US"/>
        </w:rPr>
        <w:t xml:space="preserve">, </w:t>
      </w:r>
      <w:hyperlink r:id="rId10" w:history="1">
        <w:r w:rsidRPr="00FF5660">
          <w:rPr>
            <w:rStyle w:val="Hyperlink"/>
            <w:rFonts w:ascii="Arial" w:hAnsi="Arial" w:cs="Arial"/>
            <w:color w:val="1155CC"/>
            <w:sz w:val="21"/>
            <w:szCs w:val="21"/>
            <w:u w:val="single"/>
            <w:lang w:val="en-US"/>
          </w:rPr>
          <w:t>Turku munpalvelut.fi</w:t>
        </w:r>
      </w:hyperlink>
      <w:r w:rsidRPr="00FF5660">
        <w:rPr>
          <w:rFonts w:ascii="Arial" w:hAnsi="Arial" w:cs="Arial"/>
          <w:color w:val="000000"/>
          <w:sz w:val="21"/>
          <w:szCs w:val="21"/>
          <w:lang w:val="en-US"/>
        </w:rPr>
        <w:t xml:space="preserve">, </w:t>
      </w:r>
      <w:hyperlink r:id="rId11" w:history="1">
        <w:proofErr w:type="spellStart"/>
        <w:r w:rsidRPr="00FF5660">
          <w:rPr>
            <w:rStyle w:val="Hyperlink"/>
            <w:rFonts w:ascii="Arial" w:hAnsi="Arial" w:cs="Arial"/>
            <w:color w:val="1155CC"/>
            <w:sz w:val="21"/>
            <w:szCs w:val="21"/>
            <w:u w:val="single"/>
            <w:lang w:val="en-US"/>
          </w:rPr>
          <w:t>Duunitori</w:t>
        </w:r>
        <w:proofErr w:type="spellEnd"/>
      </w:hyperlink>
      <w:r w:rsidRPr="00FF5660">
        <w:rPr>
          <w:rFonts w:ascii="Arial" w:hAnsi="Arial" w:cs="Arial"/>
          <w:color w:val="000000"/>
          <w:sz w:val="21"/>
          <w:szCs w:val="21"/>
          <w:lang w:val="en-US"/>
        </w:rPr>
        <w:t>,</w:t>
      </w:r>
      <w:hyperlink r:id="rId12" w:history="1">
        <w:r w:rsidRPr="00FF5660">
          <w:rPr>
            <w:rStyle w:val="Hyperlink"/>
            <w:rFonts w:ascii="Arial" w:hAnsi="Arial" w:cs="Arial"/>
            <w:color w:val="1155CC"/>
            <w:sz w:val="21"/>
            <w:szCs w:val="21"/>
            <w:u w:val="single"/>
            <w:lang w:val="en-US"/>
          </w:rPr>
          <w:t xml:space="preserve"> </w:t>
        </w:r>
        <w:proofErr w:type="spellStart"/>
        <w:r w:rsidRPr="00FF5660">
          <w:rPr>
            <w:rStyle w:val="Hyperlink"/>
            <w:rFonts w:ascii="Arial" w:hAnsi="Arial" w:cs="Arial"/>
            <w:color w:val="1155CC"/>
            <w:sz w:val="21"/>
            <w:szCs w:val="21"/>
            <w:u w:val="single"/>
            <w:lang w:val="en-US"/>
          </w:rPr>
          <w:t>Löydä</w:t>
        </w:r>
        <w:proofErr w:type="spellEnd"/>
        <w:r w:rsidRPr="00FF5660">
          <w:rPr>
            <w:rStyle w:val="Hyperlink"/>
            <w:rFonts w:ascii="Arial" w:hAnsi="Arial" w:cs="Arial"/>
            <w:color w:val="1155CC"/>
            <w:sz w:val="21"/>
            <w:szCs w:val="21"/>
            <w:u w:val="single"/>
            <w:lang w:val="en-US"/>
          </w:rPr>
          <w:t xml:space="preserve"> </w:t>
        </w:r>
        <w:proofErr w:type="spellStart"/>
        <w:r w:rsidRPr="00FF5660">
          <w:rPr>
            <w:rStyle w:val="Hyperlink"/>
            <w:rFonts w:ascii="Arial" w:hAnsi="Arial" w:cs="Arial"/>
            <w:color w:val="1155CC"/>
            <w:sz w:val="21"/>
            <w:szCs w:val="21"/>
            <w:u w:val="single"/>
            <w:lang w:val="en-US"/>
          </w:rPr>
          <w:t>sähkömies</w:t>
        </w:r>
        <w:proofErr w:type="spellEnd"/>
      </w:hyperlink>
      <w:r w:rsidRPr="00FF5660">
        <w:rPr>
          <w:rFonts w:ascii="Arial" w:hAnsi="Arial" w:cs="Arial"/>
          <w:color w:val="000000"/>
          <w:sz w:val="21"/>
          <w:szCs w:val="21"/>
          <w:lang w:val="en-US"/>
        </w:rPr>
        <w:t xml:space="preserve">, </w:t>
      </w:r>
      <w:hyperlink r:id="rId13" w:history="1">
        <w:proofErr w:type="spellStart"/>
        <w:r w:rsidRPr="00FF5660">
          <w:rPr>
            <w:rStyle w:val="Hyperlink"/>
            <w:rFonts w:ascii="Arial" w:hAnsi="Arial" w:cs="Arial"/>
            <w:color w:val="1155CC"/>
            <w:sz w:val="21"/>
            <w:szCs w:val="21"/>
            <w:u w:val="single"/>
            <w:lang w:val="en-US"/>
          </w:rPr>
          <w:t>Kokemuksia</w:t>
        </w:r>
        <w:proofErr w:type="spellEnd"/>
      </w:hyperlink>
      <w:r w:rsidRPr="00FF5660">
        <w:rPr>
          <w:rFonts w:ascii="Arial" w:hAnsi="Arial" w:cs="Arial"/>
          <w:color w:val="000000"/>
          <w:sz w:val="21"/>
          <w:szCs w:val="21"/>
          <w:lang w:val="en-US"/>
        </w:rPr>
        <w:t xml:space="preserve"> and more is to come. Mika Huhtamäki, the captain of </w:t>
      </w: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service says: We are looking for new countries to expand to and new partners to join our amazing partner network.</w:t>
      </w:r>
    </w:p>
    <w:p w:rsidR="00FF5660" w:rsidRDefault="00FF5660" w:rsidP="00FF5660">
      <w:pPr>
        <w:pStyle w:val="NormalWeb"/>
        <w:rPr>
          <w:rFonts w:ascii="Arial" w:hAnsi="Arial" w:cs="Arial"/>
          <w:color w:val="000000"/>
          <w:sz w:val="21"/>
          <w:szCs w:val="21"/>
          <w:lang w:val="en-US"/>
        </w:rPr>
      </w:pP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is powered by </w:t>
      </w:r>
      <w:proofErr w:type="spellStart"/>
      <w:r w:rsidRPr="00FF5660">
        <w:rPr>
          <w:rFonts w:ascii="Arial" w:hAnsi="Arial" w:cs="Arial"/>
          <w:color w:val="000000"/>
          <w:sz w:val="21"/>
          <w:szCs w:val="21"/>
          <w:lang w:val="en-US"/>
        </w:rPr>
        <w:t>Suomen</w:t>
      </w:r>
      <w:proofErr w:type="spellEnd"/>
      <w:r w:rsidRPr="00FF5660">
        <w:rPr>
          <w:rFonts w:ascii="Arial" w:hAnsi="Arial" w:cs="Arial"/>
          <w:color w:val="000000"/>
          <w:sz w:val="21"/>
          <w:szCs w:val="21"/>
          <w:lang w:val="en-US"/>
        </w:rPr>
        <w:t xml:space="preserve"> </w:t>
      </w:r>
      <w:proofErr w:type="spellStart"/>
      <w:r w:rsidRPr="00FF5660">
        <w:rPr>
          <w:rFonts w:ascii="Arial" w:hAnsi="Arial" w:cs="Arial"/>
          <w:color w:val="000000"/>
          <w:sz w:val="21"/>
          <w:szCs w:val="21"/>
          <w:lang w:val="en-US"/>
        </w:rPr>
        <w:t>Tilaajavastuu</w:t>
      </w:r>
      <w:proofErr w:type="spellEnd"/>
      <w:r w:rsidRPr="00FF5660">
        <w:rPr>
          <w:rFonts w:ascii="Arial" w:hAnsi="Arial" w:cs="Arial"/>
          <w:color w:val="000000"/>
          <w:sz w:val="21"/>
          <w:szCs w:val="21"/>
          <w:lang w:val="en-US"/>
        </w:rPr>
        <w:t xml:space="preserve"> Oy and it is the newest of many services that the company offers. </w:t>
      </w:r>
      <w:proofErr w:type="spellStart"/>
      <w:r w:rsidRPr="00FF5660">
        <w:rPr>
          <w:rFonts w:ascii="Arial" w:hAnsi="Arial" w:cs="Arial"/>
          <w:color w:val="000000"/>
          <w:sz w:val="21"/>
          <w:szCs w:val="21"/>
          <w:lang w:val="en-US"/>
        </w:rPr>
        <w:t>Tilaajavastuu</w:t>
      </w:r>
      <w:proofErr w:type="spellEnd"/>
      <w:r w:rsidRPr="00FF5660">
        <w:rPr>
          <w:rFonts w:ascii="Arial" w:hAnsi="Arial" w:cs="Arial"/>
          <w:color w:val="000000"/>
          <w:sz w:val="21"/>
          <w:szCs w:val="21"/>
          <w:lang w:val="en-US"/>
        </w:rPr>
        <w:t xml:space="preserve"> Oy collects company data and provides automated and digitalized services that help companies comply with legal obligations. One of the primary products of </w:t>
      </w:r>
      <w:proofErr w:type="spellStart"/>
      <w:r w:rsidRPr="00FF5660">
        <w:rPr>
          <w:rFonts w:ascii="Arial" w:hAnsi="Arial" w:cs="Arial"/>
          <w:color w:val="000000"/>
          <w:sz w:val="21"/>
          <w:szCs w:val="21"/>
          <w:lang w:val="en-US"/>
        </w:rPr>
        <w:t>Tilaajavastuu</w:t>
      </w:r>
      <w:proofErr w:type="spellEnd"/>
      <w:r w:rsidRPr="00FF5660">
        <w:rPr>
          <w:rFonts w:ascii="Arial" w:hAnsi="Arial" w:cs="Arial"/>
          <w:color w:val="000000"/>
          <w:sz w:val="21"/>
          <w:szCs w:val="21"/>
          <w:lang w:val="en-US"/>
        </w:rPr>
        <w:t xml:space="preserve"> Oy is the Reliable Partner service with almost 50.000 customers. </w:t>
      </w:r>
    </w:p>
    <w:p w:rsidR="00FF5660" w:rsidRPr="00FF5660" w:rsidRDefault="00FF5660" w:rsidP="00FF5660">
      <w:pPr>
        <w:pStyle w:val="NormalWeb"/>
        <w:rPr>
          <w:rFonts w:ascii="Arial" w:hAnsi="Arial" w:cs="Arial"/>
          <w:color w:val="333333"/>
          <w:sz w:val="21"/>
          <w:szCs w:val="21"/>
          <w:lang w:val="en-US"/>
        </w:rPr>
      </w:pPr>
    </w:p>
    <w:p w:rsidR="00FF5660" w:rsidRDefault="00FF5660" w:rsidP="00FF5660">
      <w:pPr>
        <w:pStyle w:val="NormalWeb"/>
        <w:rPr>
          <w:rStyle w:val="Strong"/>
          <w:rFonts w:ascii="Arial" w:hAnsi="Arial" w:cs="Arial"/>
          <w:color w:val="000000"/>
          <w:sz w:val="21"/>
          <w:szCs w:val="21"/>
          <w:lang w:val="en-US"/>
        </w:rPr>
      </w:pPr>
      <w:r w:rsidRPr="00FF5660">
        <w:rPr>
          <w:rStyle w:val="Strong"/>
          <w:rFonts w:ascii="Arial" w:hAnsi="Arial" w:cs="Arial"/>
          <w:color w:val="000000"/>
          <w:sz w:val="21"/>
          <w:szCs w:val="21"/>
          <w:lang w:val="en-US"/>
        </w:rPr>
        <w:t>More information</w:t>
      </w:r>
    </w:p>
    <w:p w:rsidR="00FF5660" w:rsidRPr="00FF5660" w:rsidRDefault="00FF5660" w:rsidP="00FF5660">
      <w:pPr>
        <w:pStyle w:val="NormalWeb"/>
        <w:rPr>
          <w:rFonts w:ascii="Arial" w:hAnsi="Arial" w:cs="Arial"/>
          <w:color w:val="333333"/>
          <w:sz w:val="21"/>
          <w:szCs w:val="21"/>
          <w:lang w:val="en-US"/>
        </w:rPr>
      </w:pP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000000"/>
          <w:sz w:val="21"/>
          <w:szCs w:val="21"/>
          <w:lang w:val="en-US"/>
        </w:rPr>
        <w:t>Mika Huhtamäki</w:t>
      </w:r>
    </w:p>
    <w:p w:rsidR="00FF5660" w:rsidRPr="00FF5660" w:rsidRDefault="00FF5660" w:rsidP="00FF5660">
      <w:pPr>
        <w:pStyle w:val="NormalWeb"/>
        <w:rPr>
          <w:rFonts w:ascii="Arial" w:hAnsi="Arial" w:cs="Arial"/>
          <w:color w:val="333333"/>
          <w:sz w:val="21"/>
          <w:szCs w:val="21"/>
          <w:lang w:val="en-US"/>
        </w:rPr>
      </w:pPr>
      <w:proofErr w:type="spellStart"/>
      <w:r w:rsidRPr="00FF5660">
        <w:rPr>
          <w:rFonts w:ascii="Arial" w:hAnsi="Arial" w:cs="Arial"/>
          <w:color w:val="000000"/>
          <w:sz w:val="21"/>
          <w:szCs w:val="21"/>
          <w:lang w:val="en-US"/>
        </w:rPr>
        <w:t>Zeckit</w:t>
      </w:r>
      <w:proofErr w:type="spellEnd"/>
      <w:r w:rsidRPr="00FF5660">
        <w:rPr>
          <w:rFonts w:ascii="Arial" w:hAnsi="Arial" w:cs="Arial"/>
          <w:color w:val="000000"/>
          <w:sz w:val="21"/>
          <w:szCs w:val="21"/>
          <w:lang w:val="en-US"/>
        </w:rPr>
        <w:t xml:space="preserve"> Captain</w:t>
      </w: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1155CC"/>
          <w:sz w:val="21"/>
          <w:szCs w:val="21"/>
          <w:u w:val="single"/>
          <w:lang w:val="en-US"/>
        </w:rPr>
        <w:t>mika@zeckit.com</w:t>
      </w:r>
    </w:p>
    <w:p w:rsidR="00FF5660" w:rsidRDefault="00FF5660" w:rsidP="00FF5660">
      <w:pPr>
        <w:pStyle w:val="NormalWeb"/>
        <w:rPr>
          <w:rFonts w:ascii="Arial" w:hAnsi="Arial" w:cs="Arial"/>
          <w:color w:val="000000"/>
          <w:sz w:val="21"/>
          <w:szCs w:val="21"/>
          <w:lang w:val="en-US"/>
        </w:rPr>
      </w:pPr>
      <w:r w:rsidRPr="00FF5660">
        <w:rPr>
          <w:rFonts w:ascii="Arial" w:hAnsi="Arial" w:cs="Arial"/>
          <w:color w:val="000000"/>
          <w:sz w:val="21"/>
          <w:szCs w:val="21"/>
          <w:lang w:val="en-US"/>
        </w:rPr>
        <w:t>+358 400 616</w:t>
      </w:r>
      <w:r>
        <w:rPr>
          <w:rFonts w:ascii="Arial" w:hAnsi="Arial" w:cs="Arial"/>
          <w:color w:val="000000"/>
          <w:sz w:val="21"/>
          <w:szCs w:val="21"/>
          <w:lang w:val="en-US"/>
        </w:rPr>
        <w:t> </w:t>
      </w:r>
      <w:r w:rsidRPr="00FF5660">
        <w:rPr>
          <w:rFonts w:ascii="Arial" w:hAnsi="Arial" w:cs="Arial"/>
          <w:color w:val="000000"/>
          <w:sz w:val="21"/>
          <w:szCs w:val="21"/>
          <w:lang w:val="en-US"/>
        </w:rPr>
        <w:t>253</w:t>
      </w:r>
    </w:p>
    <w:p w:rsidR="00FF5660" w:rsidRDefault="00FF5660" w:rsidP="00FF5660">
      <w:pPr>
        <w:pStyle w:val="NormalWeb"/>
        <w:rPr>
          <w:rFonts w:ascii="Arial" w:hAnsi="Arial" w:cs="Arial"/>
          <w:color w:val="000000"/>
          <w:sz w:val="21"/>
          <w:szCs w:val="21"/>
          <w:lang w:val="en-US"/>
        </w:rPr>
      </w:pPr>
      <w:hyperlink r:id="rId14" w:history="1">
        <w:r w:rsidRPr="00842028">
          <w:rPr>
            <w:rStyle w:val="Hyperlink"/>
            <w:rFonts w:ascii="Arial" w:hAnsi="Arial" w:cs="Arial"/>
            <w:sz w:val="21"/>
            <w:szCs w:val="21"/>
            <w:lang w:val="en-US"/>
          </w:rPr>
          <w:t>www.zeckit.com</w:t>
        </w:r>
      </w:hyperlink>
    </w:p>
    <w:p w:rsidR="00FF5660" w:rsidRPr="00FF5660" w:rsidRDefault="00FF5660" w:rsidP="00FF5660">
      <w:pPr>
        <w:pStyle w:val="NormalWeb"/>
        <w:rPr>
          <w:rFonts w:ascii="Arial" w:hAnsi="Arial" w:cs="Arial"/>
          <w:color w:val="333333"/>
          <w:sz w:val="21"/>
          <w:szCs w:val="21"/>
          <w:lang w:val="en-US"/>
        </w:rPr>
      </w:pP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000000"/>
          <w:sz w:val="21"/>
          <w:szCs w:val="21"/>
          <w:lang w:val="en-US"/>
        </w:rPr>
        <w:t>Mikaela Albäck</w:t>
      </w:r>
    </w:p>
    <w:p w:rsidR="00FF5660" w:rsidRPr="00FF5660" w:rsidRDefault="00FF5660" w:rsidP="00FF5660">
      <w:pPr>
        <w:pStyle w:val="NormalWeb"/>
        <w:rPr>
          <w:rFonts w:ascii="Arial" w:hAnsi="Arial" w:cs="Arial"/>
          <w:color w:val="333333"/>
          <w:sz w:val="21"/>
          <w:szCs w:val="21"/>
          <w:lang w:val="en-US"/>
        </w:rPr>
      </w:pPr>
      <w:r w:rsidRPr="00FF5660">
        <w:rPr>
          <w:rFonts w:ascii="Arial" w:hAnsi="Arial" w:cs="Arial"/>
          <w:color w:val="000000"/>
          <w:sz w:val="21"/>
          <w:szCs w:val="21"/>
          <w:lang w:val="en-US"/>
        </w:rPr>
        <w:t>Partners</w:t>
      </w:r>
    </w:p>
    <w:p w:rsidR="00FF5660" w:rsidRDefault="00FF5660" w:rsidP="00FF5660">
      <w:pPr>
        <w:pStyle w:val="NormalWeb"/>
        <w:rPr>
          <w:rFonts w:ascii="Arial" w:hAnsi="Arial" w:cs="Arial"/>
          <w:color w:val="333333"/>
          <w:sz w:val="21"/>
          <w:szCs w:val="21"/>
        </w:rPr>
      </w:pPr>
      <w:r>
        <w:rPr>
          <w:rFonts w:ascii="Arial" w:hAnsi="Arial" w:cs="Arial"/>
          <w:color w:val="1155CC"/>
          <w:sz w:val="21"/>
          <w:szCs w:val="21"/>
          <w:u w:val="single"/>
        </w:rPr>
        <w:t>mikaela@zeckit.com</w:t>
      </w:r>
    </w:p>
    <w:p w:rsidR="00FF5660" w:rsidRDefault="00FF5660" w:rsidP="00FF5660">
      <w:pPr>
        <w:pStyle w:val="NormalWeb"/>
        <w:rPr>
          <w:rFonts w:ascii="Arial" w:hAnsi="Arial" w:cs="Arial"/>
          <w:color w:val="000000"/>
          <w:sz w:val="21"/>
          <w:szCs w:val="21"/>
        </w:rPr>
      </w:pPr>
      <w:r>
        <w:rPr>
          <w:rFonts w:ascii="Arial" w:hAnsi="Arial" w:cs="Arial"/>
          <w:color w:val="000000"/>
          <w:sz w:val="21"/>
          <w:szCs w:val="21"/>
        </w:rPr>
        <w:t>+358 40 099 1315</w:t>
      </w:r>
    </w:p>
    <w:p w:rsidR="00FF5660" w:rsidRDefault="00FF5660" w:rsidP="00FF5660">
      <w:pPr>
        <w:pStyle w:val="NormalWeb"/>
        <w:rPr>
          <w:rFonts w:ascii="Arial" w:hAnsi="Arial" w:cs="Arial"/>
          <w:color w:val="333333"/>
          <w:sz w:val="21"/>
          <w:szCs w:val="21"/>
        </w:rPr>
      </w:pPr>
      <w:hyperlink r:id="rId15" w:history="1">
        <w:r w:rsidRPr="00842028">
          <w:rPr>
            <w:rStyle w:val="Hyperlink"/>
            <w:rFonts w:ascii="Arial" w:hAnsi="Arial" w:cs="Arial"/>
            <w:sz w:val="21"/>
            <w:szCs w:val="21"/>
          </w:rPr>
          <w:t>www.zeckit.com</w:t>
        </w:r>
      </w:hyperlink>
      <w:bookmarkStart w:id="0" w:name="_GoBack"/>
      <w:bookmarkEnd w:id="0"/>
    </w:p>
    <w:p w:rsidR="00585CC1" w:rsidRPr="004A3FEA" w:rsidRDefault="00585CC1" w:rsidP="004A3FEA">
      <w:pPr>
        <w:pStyle w:val="TVLeipteksti"/>
        <w:rPr>
          <w:lang w:val="fi-FI"/>
        </w:rPr>
      </w:pPr>
    </w:p>
    <w:sectPr w:rsidR="00585CC1" w:rsidRPr="004A3FEA" w:rsidSect="00481790">
      <w:headerReference w:type="even" r:id="rId16"/>
      <w:headerReference w:type="default" r:id="rId17"/>
      <w:footerReference w:type="even" r:id="rId18"/>
      <w:footerReference w:type="default" r:id="rId19"/>
      <w:headerReference w:type="first" r:id="rId20"/>
      <w:footerReference w:type="first" r:id="rId21"/>
      <w:pgSz w:w="11900" w:h="16840" w:code="9"/>
      <w:pgMar w:top="1559" w:right="1797" w:bottom="1440" w:left="1797" w:header="47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60" w:rsidRDefault="00FF5660" w:rsidP="00A740B2">
      <w:r>
        <w:separator/>
      </w:r>
    </w:p>
  </w:endnote>
  <w:endnote w:type="continuationSeparator" w:id="0">
    <w:p w:rsidR="00FF5660" w:rsidRDefault="00FF5660" w:rsidP="00A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14" w:rsidRDefault="00B76214" w:rsidP="004C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214" w:rsidRDefault="00FF5660" w:rsidP="00A740B2">
    <w:pPr>
      <w:pStyle w:val="Footer"/>
      <w:ind w:right="360"/>
    </w:pPr>
    <w:sdt>
      <w:sdtPr>
        <w:id w:val="969400743"/>
        <w:placeholder/>
        <w:temporary/>
        <w:showingPlcHdr/>
      </w:sdtPr>
      <w:sdtEndPr/>
      <w:sdtContent>
        <w:r w:rsidR="00B76214">
          <w:t>[Type text]</w:t>
        </w:r>
      </w:sdtContent>
    </w:sdt>
    <w:r w:rsidR="00B76214">
      <w:ptab w:relativeTo="margin" w:alignment="center" w:leader="none"/>
    </w:r>
    <w:sdt>
      <w:sdtPr>
        <w:id w:val="969400748"/>
        <w:placeholder/>
        <w:temporary/>
        <w:showingPlcHdr/>
      </w:sdtPr>
      <w:sdtEndPr/>
      <w:sdtContent>
        <w:r w:rsidR="00B76214">
          <w:t>[Type text]</w:t>
        </w:r>
      </w:sdtContent>
    </w:sdt>
    <w:r w:rsidR="00B76214">
      <w:ptab w:relativeTo="margin" w:alignment="right" w:leader="none"/>
    </w:r>
    <w:sdt>
      <w:sdtPr>
        <w:id w:val="969400753"/>
        <w:placeholder/>
        <w:temporary/>
        <w:showingPlcHdr/>
      </w:sdtPr>
      <w:sdtEndPr/>
      <w:sdtContent>
        <w:r w:rsidR="00B762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14" w:rsidRDefault="00B76214" w:rsidP="00312C13">
    <w:pPr>
      <w:pStyle w:val="Footer"/>
      <w:tabs>
        <w:tab w:val="left" w:pos="7371"/>
      </w:tabs>
      <w:ind w:right="360"/>
      <w:rPr>
        <w:b/>
        <w:color w:val="41A336"/>
        <w:sz w:val="14"/>
        <w:szCs w:val="14"/>
      </w:rPr>
    </w:pPr>
  </w:p>
  <w:p w:rsidR="00B76214" w:rsidRDefault="00B76214" w:rsidP="00B854B1">
    <w:pPr>
      <w:pStyle w:val="Footer"/>
      <w:ind w:right="360"/>
      <w:rPr>
        <w:b/>
        <w:color w:val="41A336"/>
        <w:sz w:val="14"/>
        <w:szCs w:val="14"/>
      </w:rPr>
    </w:pPr>
  </w:p>
  <w:p w:rsidR="00252355" w:rsidRPr="00252355" w:rsidRDefault="00252355" w:rsidP="00252355">
    <w:pPr>
      <w:pStyle w:val="Footer"/>
      <w:framePr w:w="561" w:h="684" w:hRule="exact" w:wrap="around" w:vAnchor="text" w:hAnchor="page" w:x="10802" w:y="-118"/>
      <w:spacing w:line="480" w:lineRule="auto"/>
      <w:jc w:val="right"/>
      <w:rPr>
        <w:rStyle w:val="PageNumber"/>
        <w:b/>
        <w:color w:val="1D1B11" w:themeColor="background2" w:themeShade="1A"/>
        <w:sz w:val="16"/>
        <w:szCs w:val="16"/>
      </w:rPr>
    </w:pPr>
    <w:r w:rsidRPr="00252355">
      <w:rPr>
        <w:rStyle w:val="PageNumber"/>
        <w:b/>
        <w:color w:val="1D1B11" w:themeColor="background2" w:themeShade="1A"/>
        <w:sz w:val="16"/>
        <w:szCs w:val="16"/>
      </w:rPr>
      <w:fldChar w:fldCharType="begin"/>
    </w:r>
    <w:r w:rsidRPr="00252355">
      <w:rPr>
        <w:rStyle w:val="PageNumber"/>
        <w:b/>
        <w:color w:val="1D1B11" w:themeColor="background2" w:themeShade="1A"/>
        <w:sz w:val="16"/>
        <w:szCs w:val="16"/>
      </w:rPr>
      <w:instrText xml:space="preserve">PAGE  </w:instrText>
    </w:r>
    <w:r w:rsidRPr="00252355">
      <w:rPr>
        <w:rStyle w:val="PageNumber"/>
        <w:b/>
        <w:color w:val="1D1B11" w:themeColor="background2" w:themeShade="1A"/>
        <w:sz w:val="16"/>
        <w:szCs w:val="16"/>
      </w:rPr>
      <w:fldChar w:fldCharType="separate"/>
    </w:r>
    <w:r w:rsidR="00FF5660">
      <w:rPr>
        <w:rStyle w:val="PageNumber"/>
        <w:b/>
        <w:noProof/>
        <w:color w:val="1D1B11" w:themeColor="background2" w:themeShade="1A"/>
        <w:sz w:val="16"/>
        <w:szCs w:val="16"/>
      </w:rPr>
      <w:t>2</w:t>
    </w:r>
    <w:r w:rsidRPr="00252355">
      <w:rPr>
        <w:rStyle w:val="PageNumber"/>
        <w:b/>
        <w:color w:val="1D1B11" w:themeColor="background2" w:themeShade="1A"/>
        <w:sz w:val="16"/>
        <w:szCs w:val="16"/>
      </w:rPr>
      <w:fldChar w:fldCharType="end"/>
    </w:r>
  </w:p>
  <w:p w:rsidR="00B76214" w:rsidRDefault="00B76214" w:rsidP="004E2683">
    <w:pPr>
      <w:pStyle w:val="Footer"/>
      <w:ind w:right="360"/>
      <w:rPr>
        <w:b/>
        <w:color w:val="41A33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14" w:rsidRPr="00B854B1" w:rsidRDefault="00B76214" w:rsidP="00B76214">
    <w:pPr>
      <w:pStyle w:val="Footer"/>
      <w:framePr w:w="561" w:h="281" w:hRule="exact" w:wrap="around" w:vAnchor="text" w:hAnchor="page" w:x="10801" w:y="378"/>
      <w:spacing w:line="480" w:lineRule="auto"/>
      <w:jc w:val="right"/>
      <w:rPr>
        <w:rStyle w:val="PageNumber"/>
        <w:b/>
        <w:color w:val="41A336"/>
        <w:sz w:val="16"/>
        <w:szCs w:val="16"/>
      </w:rPr>
    </w:pPr>
    <w:r w:rsidRPr="00B854B1">
      <w:rPr>
        <w:rStyle w:val="PageNumber"/>
        <w:b/>
        <w:color w:val="41A336"/>
        <w:sz w:val="16"/>
        <w:szCs w:val="16"/>
      </w:rPr>
      <w:fldChar w:fldCharType="begin"/>
    </w:r>
    <w:r w:rsidRPr="00B854B1">
      <w:rPr>
        <w:rStyle w:val="PageNumber"/>
        <w:b/>
        <w:color w:val="41A336"/>
        <w:sz w:val="16"/>
        <w:szCs w:val="16"/>
      </w:rPr>
      <w:instrText xml:space="preserve">PAGE  </w:instrText>
    </w:r>
    <w:r w:rsidRPr="00B854B1">
      <w:rPr>
        <w:rStyle w:val="PageNumber"/>
        <w:b/>
        <w:color w:val="41A336"/>
        <w:sz w:val="16"/>
        <w:szCs w:val="16"/>
      </w:rPr>
      <w:fldChar w:fldCharType="separate"/>
    </w:r>
    <w:r w:rsidR="00FF5660">
      <w:rPr>
        <w:rStyle w:val="PageNumber"/>
        <w:b/>
        <w:noProof/>
        <w:color w:val="41A336"/>
        <w:sz w:val="16"/>
        <w:szCs w:val="16"/>
      </w:rPr>
      <w:t>1</w:t>
    </w:r>
    <w:r w:rsidRPr="00B854B1">
      <w:rPr>
        <w:rStyle w:val="PageNumber"/>
        <w:b/>
        <w:color w:val="41A336"/>
        <w:sz w:val="16"/>
        <w:szCs w:val="16"/>
      </w:rPr>
      <w:fldChar w:fldCharType="end"/>
    </w:r>
  </w:p>
  <w:p w:rsidR="00B76214" w:rsidRDefault="00B76214" w:rsidP="00E53D7E">
    <w:pPr>
      <w:pStyle w:val="Footer"/>
      <w:ind w:left="-1276"/>
    </w:pPr>
    <w:r w:rsidRPr="00934EE3">
      <w:rPr>
        <w:b/>
        <w:noProof/>
        <w:color w:val="41A336"/>
        <w:sz w:val="14"/>
        <w:szCs w:val="14"/>
        <w:lang w:val="fi-FI" w:eastAsia="fi-FI"/>
      </w:rPr>
      <w:drawing>
        <wp:inline distT="0" distB="0" distL="0" distR="0" wp14:anchorId="7EBA3A59" wp14:editId="495D6F81">
          <wp:extent cx="4089400" cy="419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_footer_v2.pdf"/>
                  <pic:cNvPicPr/>
                </pic:nvPicPr>
                <pic:blipFill>
                  <a:blip r:embed="rId1">
                    <a:extLst>
                      <a:ext uri="{28A0092B-C50C-407E-A947-70E740481C1C}">
                        <a14:useLocalDpi xmlns:a14="http://schemas.microsoft.com/office/drawing/2010/main" val="0"/>
                      </a:ext>
                    </a:extLst>
                  </a:blip>
                  <a:stretch>
                    <a:fillRect/>
                  </a:stretch>
                </pic:blipFill>
                <pic:spPr>
                  <a:xfrm>
                    <a:off x="0" y="0"/>
                    <a:ext cx="40894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60" w:rsidRDefault="00FF5660" w:rsidP="00A740B2">
      <w:r>
        <w:separator/>
      </w:r>
    </w:p>
  </w:footnote>
  <w:footnote w:type="continuationSeparator" w:id="0">
    <w:p w:rsidR="00FF5660" w:rsidRDefault="00FF5660" w:rsidP="00A7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55" w:rsidRDefault="00FF5660">
    <w:pPr>
      <w:pStyle w:val="Header"/>
    </w:pPr>
    <w:sdt>
      <w:sdtPr>
        <w:id w:val="171999623"/>
        <w:placeholder/>
        <w:temporary/>
        <w:showingPlcHdr/>
      </w:sdtPr>
      <w:sdtEndPr/>
      <w:sdtContent>
        <w:r w:rsidR="004A3FEA">
          <w:t>[Type text]</w:t>
        </w:r>
      </w:sdtContent>
    </w:sdt>
    <w:r w:rsidR="00252355">
      <w:ptab w:relativeTo="margin" w:alignment="center" w:leader="none"/>
    </w:r>
    <w:sdt>
      <w:sdtPr>
        <w:id w:val="171999624"/>
        <w:placeholder/>
        <w:temporary/>
        <w:showingPlcHdr/>
      </w:sdtPr>
      <w:sdtEndPr/>
      <w:sdtContent>
        <w:r w:rsidR="00252355">
          <w:t>[Type text]</w:t>
        </w:r>
      </w:sdtContent>
    </w:sdt>
    <w:r w:rsidR="00252355">
      <w:ptab w:relativeTo="margin" w:alignment="right" w:leader="none"/>
    </w:r>
    <w:sdt>
      <w:sdtPr>
        <w:id w:val="171999625"/>
        <w:placeholder/>
        <w:temporary/>
        <w:showingPlcHdr/>
      </w:sdtPr>
      <w:sdtEndPr/>
      <w:sdtContent>
        <w:r w:rsidR="00252355">
          <w:t>[Type text]</w:t>
        </w:r>
      </w:sdtContent>
    </w:sdt>
  </w:p>
  <w:p w:rsidR="00252355" w:rsidRDefault="0025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55" w:rsidRPr="00252355" w:rsidRDefault="00252355" w:rsidP="00252355">
    <w:pPr>
      <w:pStyle w:val="Footer"/>
      <w:framePr w:w="3782" w:h="338" w:hRule="exact" w:wrap="around" w:vAnchor="text" w:hAnchor="page" w:x="7561" w:y="53"/>
      <w:spacing w:line="480" w:lineRule="auto"/>
      <w:jc w:val="right"/>
      <w:rPr>
        <w:rStyle w:val="PageNumber"/>
        <w:b/>
        <w:color w:val="1D1B11" w:themeColor="background2" w:themeShade="1A"/>
        <w:sz w:val="16"/>
        <w:szCs w:val="16"/>
      </w:rPr>
    </w:pPr>
    <w:r w:rsidRPr="00252355">
      <w:rPr>
        <w:rStyle w:val="PageNumber"/>
        <w:b/>
        <w:color w:val="1D1B11" w:themeColor="background2" w:themeShade="1A"/>
        <w:sz w:val="16"/>
        <w:szCs w:val="16"/>
      </w:rPr>
      <w:fldChar w:fldCharType="begin"/>
    </w:r>
    <w:r w:rsidRPr="00252355">
      <w:rPr>
        <w:rStyle w:val="PageNumber"/>
        <w:b/>
        <w:color w:val="1D1B11" w:themeColor="background2" w:themeShade="1A"/>
        <w:sz w:val="16"/>
        <w:szCs w:val="16"/>
      </w:rPr>
      <w:instrText xml:space="preserve"> DATE \@ "dd/MM/yy" </w:instrText>
    </w:r>
    <w:r w:rsidRPr="00252355">
      <w:rPr>
        <w:rStyle w:val="PageNumber"/>
        <w:b/>
        <w:color w:val="1D1B11" w:themeColor="background2" w:themeShade="1A"/>
        <w:sz w:val="16"/>
        <w:szCs w:val="16"/>
      </w:rPr>
      <w:fldChar w:fldCharType="separate"/>
    </w:r>
    <w:r w:rsidR="00FF5660">
      <w:rPr>
        <w:rStyle w:val="PageNumber"/>
        <w:b/>
        <w:noProof/>
        <w:color w:val="1D1B11" w:themeColor="background2" w:themeShade="1A"/>
        <w:sz w:val="16"/>
        <w:szCs w:val="16"/>
      </w:rPr>
      <w:t>25/11/16</w:t>
    </w:r>
    <w:r w:rsidRPr="00252355">
      <w:rPr>
        <w:rStyle w:val="PageNumber"/>
        <w:b/>
        <w:color w:val="1D1B11" w:themeColor="background2" w:themeShade="1A"/>
        <w:sz w:val="16"/>
        <w:szCs w:val="16"/>
      </w:rPr>
      <w:fldChar w:fldCharType="end"/>
    </w:r>
  </w:p>
  <w:p w:rsidR="00252355" w:rsidRDefault="0025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14" w:rsidRPr="00B854B1" w:rsidRDefault="00B76214" w:rsidP="00B76214">
    <w:pPr>
      <w:pStyle w:val="Footer"/>
      <w:framePr w:w="3782" w:wrap="around" w:vAnchor="text" w:hAnchor="page" w:x="7604" w:y="58"/>
      <w:spacing w:line="480" w:lineRule="auto"/>
      <w:jc w:val="right"/>
      <w:rPr>
        <w:rStyle w:val="PageNumber"/>
        <w:b/>
        <w:color w:val="41A336"/>
        <w:sz w:val="16"/>
        <w:szCs w:val="16"/>
      </w:rPr>
    </w:pPr>
    <w:r w:rsidRPr="00B854B1">
      <w:rPr>
        <w:rStyle w:val="PageNumber"/>
        <w:b/>
        <w:color w:val="41A336"/>
        <w:sz w:val="16"/>
        <w:szCs w:val="16"/>
      </w:rPr>
      <w:fldChar w:fldCharType="begin"/>
    </w:r>
    <w:r w:rsidRPr="00B854B1">
      <w:rPr>
        <w:rStyle w:val="PageNumber"/>
        <w:b/>
        <w:color w:val="41A336"/>
        <w:sz w:val="16"/>
        <w:szCs w:val="16"/>
      </w:rPr>
      <w:instrText xml:space="preserve"> DATE \@ "dd/MM/yy" </w:instrText>
    </w:r>
    <w:r w:rsidRPr="00B854B1">
      <w:rPr>
        <w:rStyle w:val="PageNumber"/>
        <w:b/>
        <w:color w:val="41A336"/>
        <w:sz w:val="16"/>
        <w:szCs w:val="16"/>
      </w:rPr>
      <w:fldChar w:fldCharType="separate"/>
    </w:r>
    <w:r w:rsidR="00FF5660">
      <w:rPr>
        <w:rStyle w:val="PageNumber"/>
        <w:b/>
        <w:noProof/>
        <w:color w:val="41A336"/>
        <w:sz w:val="16"/>
        <w:szCs w:val="16"/>
      </w:rPr>
      <w:t>25/11/16</w:t>
    </w:r>
    <w:r w:rsidRPr="00B854B1">
      <w:rPr>
        <w:rStyle w:val="PageNumber"/>
        <w:b/>
        <w:color w:val="41A336"/>
        <w:sz w:val="16"/>
        <w:szCs w:val="16"/>
      </w:rPr>
      <w:fldChar w:fldCharType="end"/>
    </w:r>
  </w:p>
  <w:p w:rsidR="00B76214" w:rsidRDefault="00B76214" w:rsidP="00E53D7E">
    <w:pPr>
      <w:pStyle w:val="Header"/>
      <w:ind w:left="-1276"/>
    </w:pPr>
    <w:r>
      <w:rPr>
        <w:noProof/>
        <w:lang w:val="fi-FI" w:eastAsia="fi-FI"/>
      </w:rPr>
      <w:drawing>
        <wp:inline distT="0" distB="0" distL="0" distR="0" wp14:anchorId="4C34D176" wp14:editId="21548119">
          <wp:extent cx="980666" cy="37510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_header_v1.pdf"/>
                  <pic:cNvPicPr/>
                </pic:nvPicPr>
                <pic:blipFill>
                  <a:blip r:embed="rId1"/>
                  <a:stretch>
                    <a:fillRect/>
                  </a:stretch>
                </pic:blipFill>
                <pic:spPr>
                  <a:xfrm>
                    <a:off x="0" y="0"/>
                    <a:ext cx="980666" cy="375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60"/>
    <w:rsid w:val="000727FF"/>
    <w:rsid w:val="000F56BD"/>
    <w:rsid w:val="00157BEE"/>
    <w:rsid w:val="001B7E0A"/>
    <w:rsid w:val="001D2A60"/>
    <w:rsid w:val="00214D81"/>
    <w:rsid w:val="00252355"/>
    <w:rsid w:val="0027097A"/>
    <w:rsid w:val="002B52BF"/>
    <w:rsid w:val="00312C13"/>
    <w:rsid w:val="003E4729"/>
    <w:rsid w:val="003F5E34"/>
    <w:rsid w:val="00465A23"/>
    <w:rsid w:val="00481790"/>
    <w:rsid w:val="004A3FEA"/>
    <w:rsid w:val="004B7A5B"/>
    <w:rsid w:val="004C3E9E"/>
    <w:rsid w:val="004E2683"/>
    <w:rsid w:val="00511D1A"/>
    <w:rsid w:val="005363F5"/>
    <w:rsid w:val="00585CC1"/>
    <w:rsid w:val="00591EB5"/>
    <w:rsid w:val="005D4865"/>
    <w:rsid w:val="0064599C"/>
    <w:rsid w:val="00675D98"/>
    <w:rsid w:val="006A3E8B"/>
    <w:rsid w:val="006C0C7C"/>
    <w:rsid w:val="007220E3"/>
    <w:rsid w:val="00814B70"/>
    <w:rsid w:val="00934EE3"/>
    <w:rsid w:val="00A664C0"/>
    <w:rsid w:val="00A6784D"/>
    <w:rsid w:val="00A740B2"/>
    <w:rsid w:val="00AF1425"/>
    <w:rsid w:val="00B76214"/>
    <w:rsid w:val="00B854B1"/>
    <w:rsid w:val="00BA00D2"/>
    <w:rsid w:val="00C503B5"/>
    <w:rsid w:val="00C9213D"/>
    <w:rsid w:val="00D5620A"/>
    <w:rsid w:val="00E16783"/>
    <w:rsid w:val="00E53D7E"/>
    <w:rsid w:val="00F80B83"/>
    <w:rsid w:val="00F92E75"/>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BE72F"/>
  <w15:docId w15:val="{B78972BC-5565-4635-A682-C6A609E5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HAnsi"/>
        <w:szCs w:val="24"/>
        <w:lang w:val="en-US" w:eastAsia="en-US"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semiHidden/>
    <w:rsid w:val="007220E3"/>
  </w:style>
  <w:style w:type="paragraph" w:styleId="Heading1">
    <w:name w:val="heading 1"/>
    <w:basedOn w:val="Normal"/>
    <w:next w:val="Normal"/>
    <w:link w:val="Heading1Char"/>
    <w:uiPriority w:val="9"/>
    <w:semiHidden/>
    <w:rsid w:val="003F5E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40B2"/>
    <w:pPr>
      <w:tabs>
        <w:tab w:val="center" w:pos="4320"/>
        <w:tab w:val="right" w:pos="8640"/>
      </w:tabs>
    </w:pPr>
  </w:style>
  <w:style w:type="character" w:customStyle="1" w:styleId="HeaderChar">
    <w:name w:val="Header Char"/>
    <w:basedOn w:val="DefaultParagraphFont"/>
    <w:link w:val="Header"/>
    <w:uiPriority w:val="99"/>
    <w:semiHidden/>
    <w:rsid w:val="007220E3"/>
  </w:style>
  <w:style w:type="paragraph" w:styleId="Footer">
    <w:name w:val="footer"/>
    <w:basedOn w:val="Normal"/>
    <w:link w:val="FooterChar"/>
    <w:uiPriority w:val="99"/>
    <w:semiHidden/>
    <w:rsid w:val="00A740B2"/>
    <w:pPr>
      <w:tabs>
        <w:tab w:val="center" w:pos="4320"/>
        <w:tab w:val="right" w:pos="8640"/>
      </w:tabs>
    </w:pPr>
  </w:style>
  <w:style w:type="character" w:customStyle="1" w:styleId="FooterChar">
    <w:name w:val="Footer Char"/>
    <w:basedOn w:val="DefaultParagraphFont"/>
    <w:link w:val="Footer"/>
    <w:uiPriority w:val="99"/>
    <w:semiHidden/>
    <w:rsid w:val="007220E3"/>
  </w:style>
  <w:style w:type="character" w:styleId="PageNumber">
    <w:name w:val="page number"/>
    <w:basedOn w:val="DefaultParagraphFont"/>
    <w:uiPriority w:val="99"/>
    <w:semiHidden/>
    <w:rsid w:val="00A740B2"/>
  </w:style>
  <w:style w:type="paragraph" w:styleId="BalloonText">
    <w:name w:val="Balloon Text"/>
    <w:basedOn w:val="Normal"/>
    <w:link w:val="BalloonTextChar"/>
    <w:uiPriority w:val="99"/>
    <w:semiHidden/>
    <w:rsid w:val="00214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0E3"/>
    <w:rPr>
      <w:rFonts w:ascii="Lucida Grande" w:hAnsi="Lucida Grande" w:cs="Lucida Grande"/>
      <w:sz w:val="18"/>
      <w:szCs w:val="18"/>
    </w:rPr>
  </w:style>
  <w:style w:type="character" w:customStyle="1" w:styleId="Heading1Char">
    <w:name w:val="Heading 1 Char"/>
    <w:basedOn w:val="DefaultParagraphFont"/>
    <w:link w:val="Heading1"/>
    <w:uiPriority w:val="9"/>
    <w:semiHidden/>
    <w:rsid w:val="007220E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rsid w:val="003F5E34"/>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rsid w:val="003F5E34"/>
    <w:pPr>
      <w:spacing w:before="120"/>
    </w:pPr>
    <w:rPr>
      <w:b/>
    </w:rPr>
  </w:style>
  <w:style w:type="paragraph" w:styleId="TOC2">
    <w:name w:val="toc 2"/>
    <w:basedOn w:val="Normal"/>
    <w:next w:val="Normal"/>
    <w:autoRedefine/>
    <w:uiPriority w:val="39"/>
    <w:semiHidden/>
    <w:rsid w:val="003F5E34"/>
    <w:pPr>
      <w:ind w:left="240"/>
    </w:pPr>
    <w:rPr>
      <w:b/>
      <w:sz w:val="22"/>
      <w:szCs w:val="22"/>
    </w:rPr>
  </w:style>
  <w:style w:type="paragraph" w:styleId="TOC3">
    <w:name w:val="toc 3"/>
    <w:basedOn w:val="Normal"/>
    <w:next w:val="Normal"/>
    <w:autoRedefine/>
    <w:uiPriority w:val="39"/>
    <w:semiHidden/>
    <w:rsid w:val="003F5E34"/>
    <w:pPr>
      <w:ind w:left="480"/>
    </w:pPr>
    <w:rPr>
      <w:sz w:val="22"/>
      <w:szCs w:val="22"/>
    </w:rPr>
  </w:style>
  <w:style w:type="paragraph" w:styleId="TOC4">
    <w:name w:val="toc 4"/>
    <w:basedOn w:val="Normal"/>
    <w:next w:val="Normal"/>
    <w:autoRedefine/>
    <w:uiPriority w:val="39"/>
    <w:semiHidden/>
    <w:rsid w:val="003F5E34"/>
    <w:pPr>
      <w:ind w:left="720"/>
    </w:pPr>
    <w:rPr>
      <w:szCs w:val="20"/>
    </w:rPr>
  </w:style>
  <w:style w:type="paragraph" w:styleId="TOC5">
    <w:name w:val="toc 5"/>
    <w:basedOn w:val="Normal"/>
    <w:next w:val="Normal"/>
    <w:autoRedefine/>
    <w:uiPriority w:val="39"/>
    <w:semiHidden/>
    <w:rsid w:val="003F5E34"/>
    <w:pPr>
      <w:ind w:left="960"/>
    </w:pPr>
    <w:rPr>
      <w:szCs w:val="20"/>
    </w:rPr>
  </w:style>
  <w:style w:type="paragraph" w:styleId="TOC6">
    <w:name w:val="toc 6"/>
    <w:basedOn w:val="Normal"/>
    <w:next w:val="Normal"/>
    <w:autoRedefine/>
    <w:uiPriority w:val="39"/>
    <w:semiHidden/>
    <w:rsid w:val="003F5E34"/>
    <w:pPr>
      <w:ind w:left="1200"/>
    </w:pPr>
    <w:rPr>
      <w:szCs w:val="20"/>
    </w:rPr>
  </w:style>
  <w:style w:type="paragraph" w:styleId="TOC7">
    <w:name w:val="toc 7"/>
    <w:basedOn w:val="Normal"/>
    <w:next w:val="Normal"/>
    <w:autoRedefine/>
    <w:uiPriority w:val="39"/>
    <w:semiHidden/>
    <w:rsid w:val="003F5E34"/>
    <w:pPr>
      <w:ind w:left="1440"/>
    </w:pPr>
    <w:rPr>
      <w:szCs w:val="20"/>
    </w:rPr>
  </w:style>
  <w:style w:type="paragraph" w:styleId="TOC8">
    <w:name w:val="toc 8"/>
    <w:basedOn w:val="Normal"/>
    <w:next w:val="Normal"/>
    <w:autoRedefine/>
    <w:uiPriority w:val="39"/>
    <w:semiHidden/>
    <w:rsid w:val="003F5E34"/>
    <w:pPr>
      <w:ind w:left="1680"/>
    </w:pPr>
    <w:rPr>
      <w:szCs w:val="20"/>
    </w:rPr>
  </w:style>
  <w:style w:type="paragraph" w:styleId="TOC9">
    <w:name w:val="toc 9"/>
    <w:basedOn w:val="Normal"/>
    <w:next w:val="Normal"/>
    <w:autoRedefine/>
    <w:uiPriority w:val="39"/>
    <w:semiHidden/>
    <w:rsid w:val="003F5E34"/>
    <w:pPr>
      <w:ind w:left="1920"/>
    </w:pPr>
    <w:rPr>
      <w:szCs w:val="20"/>
    </w:rPr>
  </w:style>
  <w:style w:type="paragraph" w:customStyle="1" w:styleId="TVLeipteksti">
    <w:name w:val="TV_Leipäteksti"/>
    <w:link w:val="TVLeiptekstiChar"/>
    <w:qFormat/>
    <w:rsid w:val="0064599C"/>
    <w:pPr>
      <w:spacing w:after="240"/>
      <w:ind w:left="1304"/>
    </w:pPr>
  </w:style>
  <w:style w:type="paragraph" w:customStyle="1" w:styleId="TVIngressi">
    <w:name w:val="TV_Ingressi"/>
    <w:next w:val="TVLeipteksti"/>
    <w:qFormat/>
    <w:rsid w:val="006A3E8B"/>
    <w:pPr>
      <w:spacing w:after="240"/>
      <w:ind w:left="1304"/>
    </w:pPr>
    <w:rPr>
      <w:b/>
      <w:spacing w:val="6"/>
      <w:sz w:val="17"/>
    </w:rPr>
  </w:style>
  <w:style w:type="paragraph" w:customStyle="1" w:styleId="TVAlaotsikko">
    <w:name w:val="TV_Alaotsikko"/>
    <w:next w:val="TVLeipteksti"/>
    <w:link w:val="TVAlaotsikkoChar"/>
    <w:qFormat/>
    <w:rsid w:val="0064599C"/>
    <w:pPr>
      <w:spacing w:before="240" w:after="240"/>
    </w:pPr>
    <w:rPr>
      <w:b/>
    </w:rPr>
  </w:style>
  <w:style w:type="paragraph" w:customStyle="1" w:styleId="TVTyyppi">
    <w:name w:val="TV_Tyyppi"/>
    <w:next w:val="TVLeipteksti"/>
    <w:link w:val="TVTyyppiChar"/>
    <w:qFormat/>
    <w:rsid w:val="0064599C"/>
    <w:pPr>
      <w:spacing w:after="960"/>
      <w:ind w:left="4156"/>
    </w:pPr>
    <w:rPr>
      <w:b/>
      <w:sz w:val="22"/>
    </w:rPr>
  </w:style>
  <w:style w:type="character" w:customStyle="1" w:styleId="TVLeiptekstiChar">
    <w:name w:val="TV_Leipäteksti Char"/>
    <w:basedOn w:val="DefaultParagraphFont"/>
    <w:link w:val="TVLeipteksti"/>
    <w:rsid w:val="0064599C"/>
    <w:rPr>
      <w:rFonts w:ascii="Verdana" w:hAnsi="Verdana"/>
      <w:sz w:val="20"/>
    </w:rPr>
  </w:style>
  <w:style w:type="character" w:customStyle="1" w:styleId="TVAlaotsikkoChar">
    <w:name w:val="TV_Alaotsikko Char"/>
    <w:basedOn w:val="DefaultParagraphFont"/>
    <w:link w:val="TVAlaotsikko"/>
    <w:rsid w:val="0064599C"/>
    <w:rPr>
      <w:rFonts w:ascii="Verdana" w:hAnsi="Verdana"/>
      <w:b/>
      <w:sz w:val="20"/>
    </w:rPr>
  </w:style>
  <w:style w:type="character" w:customStyle="1" w:styleId="TVTyyppiChar">
    <w:name w:val="TV_Tyyppi Char"/>
    <w:basedOn w:val="DefaultParagraphFont"/>
    <w:link w:val="TVTyyppi"/>
    <w:rsid w:val="0064599C"/>
    <w:rPr>
      <w:rFonts w:ascii="Verdana" w:hAnsi="Verdana"/>
      <w:b/>
      <w:sz w:val="22"/>
    </w:rPr>
  </w:style>
  <w:style w:type="paragraph" w:styleId="NoSpacing">
    <w:name w:val="No Spacing"/>
    <w:uiPriority w:val="2"/>
    <w:semiHidden/>
    <w:rsid w:val="007220E3"/>
  </w:style>
  <w:style w:type="character" w:styleId="PlaceholderText">
    <w:name w:val="Placeholder Text"/>
    <w:basedOn w:val="DefaultParagraphFont"/>
    <w:uiPriority w:val="99"/>
    <w:semiHidden/>
    <w:rsid w:val="00481790"/>
    <w:rPr>
      <w:color w:val="808080"/>
    </w:rPr>
  </w:style>
  <w:style w:type="paragraph" w:customStyle="1" w:styleId="TVAlaotsikkoAloittava">
    <w:name w:val="TV_Alaotsikko_Aloittava"/>
    <w:basedOn w:val="TVAlaotsikko"/>
    <w:next w:val="TVLeipteksti"/>
    <w:uiPriority w:val="1"/>
    <w:qFormat/>
    <w:rsid w:val="0064599C"/>
    <w:pPr>
      <w:spacing w:before="0"/>
    </w:pPr>
    <w:rPr>
      <w:lang w:val="fi-FI"/>
    </w:rPr>
  </w:style>
  <w:style w:type="character" w:styleId="Hyperlink">
    <w:name w:val="Hyperlink"/>
    <w:basedOn w:val="DefaultParagraphFont"/>
    <w:uiPriority w:val="99"/>
    <w:unhideWhenUsed/>
    <w:rsid w:val="00FF5660"/>
    <w:rPr>
      <w:strike w:val="0"/>
      <w:dstrike w:val="0"/>
      <w:color w:val="3572B0"/>
      <w:u w:val="none"/>
      <w:effect w:val="none"/>
    </w:rPr>
  </w:style>
  <w:style w:type="character" w:styleId="Strong">
    <w:name w:val="Strong"/>
    <w:basedOn w:val="DefaultParagraphFont"/>
    <w:uiPriority w:val="22"/>
    <w:qFormat/>
    <w:rsid w:val="00FF5660"/>
    <w:rPr>
      <w:b/>
      <w:bCs/>
    </w:rPr>
  </w:style>
  <w:style w:type="paragraph" w:styleId="NormalWeb">
    <w:name w:val="Normal (Web)"/>
    <w:basedOn w:val="Normal"/>
    <w:uiPriority w:val="99"/>
    <w:unhideWhenUsed/>
    <w:rsid w:val="00FF5660"/>
    <w:pPr>
      <w:spacing w:before="150"/>
    </w:pPr>
    <w:rPr>
      <w:rFonts w:ascii="Times New Roman" w:eastAsia="Times New Roman" w:hAnsi="Times New Roman" w:cs="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4893">
      <w:bodyDiv w:val="1"/>
      <w:marLeft w:val="0"/>
      <w:marRight w:val="0"/>
      <w:marTop w:val="0"/>
      <w:marBottom w:val="0"/>
      <w:divBdr>
        <w:top w:val="none" w:sz="0" w:space="0" w:color="auto"/>
        <w:left w:val="none" w:sz="0" w:space="0" w:color="auto"/>
        <w:bottom w:val="none" w:sz="0" w:space="0" w:color="auto"/>
        <w:right w:val="none" w:sz="0" w:space="0" w:color="auto"/>
      </w:divBdr>
      <w:divsChild>
        <w:div w:id="919825640">
          <w:marLeft w:val="0"/>
          <w:marRight w:val="0"/>
          <w:marTop w:val="0"/>
          <w:marBottom w:val="0"/>
          <w:divBdr>
            <w:top w:val="none" w:sz="0" w:space="0" w:color="auto"/>
            <w:left w:val="none" w:sz="0" w:space="0" w:color="auto"/>
            <w:bottom w:val="none" w:sz="0" w:space="0" w:color="auto"/>
            <w:right w:val="none" w:sz="0" w:space="0" w:color="auto"/>
          </w:divBdr>
          <w:divsChild>
            <w:div w:id="2139492511">
              <w:marLeft w:val="0"/>
              <w:marRight w:val="0"/>
              <w:marTop w:val="0"/>
              <w:marBottom w:val="0"/>
              <w:divBdr>
                <w:top w:val="none" w:sz="0" w:space="0" w:color="auto"/>
                <w:left w:val="none" w:sz="0" w:space="0" w:color="auto"/>
                <w:bottom w:val="none" w:sz="0" w:space="0" w:color="auto"/>
                <w:right w:val="none" w:sz="0" w:space="0" w:color="auto"/>
              </w:divBdr>
              <w:divsChild>
                <w:div w:id="1657680923">
                  <w:marLeft w:val="0"/>
                  <w:marRight w:val="0"/>
                  <w:marTop w:val="0"/>
                  <w:marBottom w:val="0"/>
                  <w:divBdr>
                    <w:top w:val="none" w:sz="0" w:space="0" w:color="auto"/>
                    <w:left w:val="none" w:sz="0" w:space="0" w:color="auto"/>
                    <w:bottom w:val="none" w:sz="0" w:space="0" w:color="auto"/>
                    <w:right w:val="none" w:sz="0" w:space="0" w:color="auto"/>
                  </w:divBdr>
                  <w:divsChild>
                    <w:div w:id="465127475">
                      <w:marLeft w:val="6210"/>
                      <w:marRight w:val="0"/>
                      <w:marTop w:val="0"/>
                      <w:marBottom w:val="0"/>
                      <w:divBdr>
                        <w:top w:val="none" w:sz="0" w:space="0" w:color="auto"/>
                        <w:left w:val="none" w:sz="0" w:space="0" w:color="auto"/>
                        <w:bottom w:val="none" w:sz="0" w:space="0" w:color="auto"/>
                        <w:right w:val="none" w:sz="0" w:space="0" w:color="auto"/>
                      </w:divBdr>
                      <w:divsChild>
                        <w:div w:id="1302619187">
                          <w:marLeft w:val="0"/>
                          <w:marRight w:val="0"/>
                          <w:marTop w:val="0"/>
                          <w:marBottom w:val="0"/>
                          <w:divBdr>
                            <w:top w:val="none" w:sz="0" w:space="0" w:color="auto"/>
                            <w:left w:val="none" w:sz="0" w:space="0" w:color="auto"/>
                            <w:bottom w:val="none" w:sz="0" w:space="0" w:color="auto"/>
                            <w:right w:val="none" w:sz="0" w:space="0" w:color="auto"/>
                          </w:divBdr>
                          <w:divsChild>
                            <w:div w:id="503865997">
                              <w:marLeft w:val="0"/>
                              <w:marRight w:val="0"/>
                              <w:marTop w:val="0"/>
                              <w:marBottom w:val="0"/>
                              <w:divBdr>
                                <w:top w:val="none" w:sz="0" w:space="0" w:color="auto"/>
                                <w:left w:val="none" w:sz="0" w:space="0" w:color="auto"/>
                                <w:bottom w:val="none" w:sz="0" w:space="0" w:color="auto"/>
                                <w:right w:val="none" w:sz="0" w:space="0" w:color="auto"/>
                              </w:divBdr>
                              <w:divsChild>
                                <w:div w:id="990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00100.fi/0100100/kaikki-palvelut/" TargetMode="External"/><Relationship Id="rId13" Type="http://schemas.openxmlformats.org/officeDocument/2006/relationships/hyperlink" Target="http://www.kokemuksia.f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zeckit.com/" TargetMode="External"/><Relationship Id="rId12" Type="http://schemas.openxmlformats.org/officeDocument/2006/relationships/hyperlink" Target="https://loydasahkomies.f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uunitori.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eckit.com" TargetMode="External"/><Relationship Id="rId23" Type="http://schemas.openxmlformats.org/officeDocument/2006/relationships/glossaryDocument" Target="glossary/document.xml"/><Relationship Id="rId10" Type="http://schemas.openxmlformats.org/officeDocument/2006/relationships/hyperlink" Target="http://www.turku.fi/munpalvelu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uomela.fi/tekijahaku/" TargetMode="External"/><Relationship Id="rId14" Type="http://schemas.openxmlformats.org/officeDocument/2006/relationships/hyperlink" Target="http://www.zeckit.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sihsus\AppData\Roaming\microsoft\mallit\Tilaajavastuu_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800CA65A314E1DBC0B58200EA9CDC4"/>
        <w:category>
          <w:name w:val="General"/>
          <w:gallery w:val="placeholder"/>
        </w:category>
        <w:types>
          <w:type w:val="bbPlcHdr"/>
        </w:types>
        <w:behaviors>
          <w:behavior w:val="content"/>
        </w:behaviors>
        <w:guid w:val="{22BF1A1E-B269-47B6-94D8-F16FB330F941}"/>
      </w:docPartPr>
      <w:docPartBody>
        <w:p w:rsidR="00000000" w:rsidRDefault="007A4FF6">
          <w:pPr>
            <w:pStyle w:val="3F800CA65A314E1DBC0B58200EA9CDC4"/>
          </w:pPr>
          <w:r>
            <w:rPr>
              <w:rStyle w:val="PlaceholderText"/>
            </w:rPr>
            <w:t>esim. T</w:t>
          </w:r>
          <w:r w:rsidRPr="00481790">
            <w:rPr>
              <w:rStyle w:val="PlaceholderText"/>
            </w:rPr>
            <w:t>iedote</w:t>
          </w:r>
          <w:r>
            <w:rPr>
              <w:rStyle w:val="PlaceholderText"/>
            </w:rPr>
            <w:t>/Liite/S</w:t>
          </w:r>
          <w:r w:rsidRPr="00481790">
            <w:rPr>
              <w:rStyle w:val="PlaceholderText"/>
            </w:rPr>
            <w:t>opimus jne.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800CA65A314E1DBC0B58200EA9CDC4">
    <w:name w:val="3F800CA65A314E1DBC0B58200EA9CDC4"/>
  </w:style>
  <w:style w:type="paragraph" w:customStyle="1" w:styleId="EA55577D8F1246059DCC640505B7B98F">
    <w:name w:val="EA55577D8F1246059DCC640505B7B98F"/>
  </w:style>
  <w:style w:type="paragraph" w:customStyle="1" w:styleId="7F1EFC0536A542BAABB2008A600497E1">
    <w:name w:val="7F1EFC0536A542BAABB2008A60049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7632-1022-45BC-8A14-62476818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Tilaajavastuu_Pohja.dotx</Template>
  <TotalTime>9</TotalTime>
  <Pages>1</Pages>
  <Words>278</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Citat Oy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Sihvonen</dc:creator>
  <cp:lastModifiedBy>Susanna Huurinainen</cp:lastModifiedBy>
  <cp:revision>1</cp:revision>
  <cp:lastPrinted>2015-01-21T07:50:00Z</cp:lastPrinted>
  <dcterms:created xsi:type="dcterms:W3CDTF">2016-11-25T12:54:00Z</dcterms:created>
  <dcterms:modified xsi:type="dcterms:W3CDTF">2016-11-25T13:03:00Z</dcterms:modified>
</cp:coreProperties>
</file>